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2F" w:rsidRPr="00163762" w:rsidRDefault="00B3302F" w:rsidP="00B3302F">
      <w:pPr>
        <w:pStyle w:val="ListArabicNoSpc"/>
        <w:rPr>
          <w:rFonts w:ascii="Century Gothic" w:hAnsi="Century Gothic"/>
          <w:b/>
        </w:rPr>
      </w:pPr>
      <w:r w:rsidRPr="00163762">
        <w:rPr>
          <w:rFonts w:ascii="Century Gothic" w:hAnsi="Century Gothic"/>
          <w:b/>
        </w:rPr>
        <w:t>Select the correct response.</w:t>
      </w:r>
    </w:p>
    <w:p w:rsidR="00163762" w:rsidRPr="00163762" w:rsidRDefault="00163762" w:rsidP="00163762">
      <w:pPr>
        <w:pStyle w:val="ListArabicNoSpc"/>
        <w:rPr>
          <w:rFonts w:ascii="Century Gothic" w:hAnsi="Century Gothic"/>
        </w:rPr>
      </w:pPr>
      <w:r w:rsidRPr="00163762">
        <w:rPr>
          <w:rFonts w:ascii="Century Gothic" w:hAnsi="Century Gothic"/>
        </w:rPr>
        <w:t>1.</w:t>
      </w:r>
      <w:r w:rsidRPr="00163762">
        <w:rPr>
          <w:rFonts w:ascii="Century Gothic" w:hAnsi="Century Gothic"/>
        </w:rPr>
        <w:tab/>
        <w:t>Does the mean or median best describe a typical value in the data set shown?</w:t>
      </w:r>
    </w:p>
    <w:p w:rsidR="00163762" w:rsidRPr="00163762" w:rsidRDefault="00163762" w:rsidP="00163762">
      <w:pPr>
        <w:pStyle w:val="ListArabicNoSpc"/>
        <w:rPr>
          <w:rFonts w:ascii="Century Gothic" w:hAnsi="Century Gothic"/>
        </w:rPr>
      </w:pPr>
      <w:r w:rsidRPr="00163762">
        <w:rPr>
          <w:rFonts w:ascii="Century Gothic" w:hAnsi="Century Gothic"/>
        </w:rPr>
        <w:tab/>
      </w:r>
      <w:r w:rsidRPr="00163762">
        <w:rPr>
          <w:rFonts w:ascii="Century Gothic" w:hAnsi="Century Gothic"/>
        </w:rPr>
        <w:tab/>
        <w:t>19, 18, 19, 18, 19, 19, 1, 19, 18, 19, 18</w:t>
      </w:r>
    </w:p>
    <w:p w:rsidR="00163762" w:rsidRPr="00163762" w:rsidRDefault="00163762" w:rsidP="00163762">
      <w:pPr>
        <w:pStyle w:val="ItemMCDistracto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68F25872" wp14:editId="34380ED1">
            <wp:extent cx="209550" cy="142875"/>
            <wp:effectExtent l="0" t="0" r="0" b="9525"/>
            <wp:docPr id="1192" name="Picture 1192" descr="CircleA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4" descr="CircleA_M13E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Mean</w:t>
      </w:r>
    </w:p>
    <w:p w:rsidR="00163762" w:rsidRPr="00163762" w:rsidRDefault="00163762" w:rsidP="00163762">
      <w:pPr>
        <w:pStyle w:val="ItemMCDistracto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659D3600" wp14:editId="5B2D822E">
            <wp:extent cx="209550" cy="142875"/>
            <wp:effectExtent l="0" t="0" r="0" b="9525"/>
            <wp:docPr id="1191" name="Picture 1191" descr="CircleB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5" descr="CircleB_M13E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Median</w:t>
      </w:r>
    </w:p>
    <w:p w:rsidR="00163762" w:rsidRPr="00163762" w:rsidRDefault="00163762" w:rsidP="00163762">
      <w:pPr>
        <w:pStyle w:val="ItemMCDistracto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7BE7F2ED" wp14:editId="0C5F7499">
            <wp:extent cx="209550" cy="142875"/>
            <wp:effectExtent l="0" t="0" r="0" b="9525"/>
            <wp:docPr id="1190" name="Picture 1190" descr="CircleC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6" descr="CircleC_M13E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 xml:space="preserve">Neither </w:t>
      </w:r>
      <w:proofErr w:type="gramStart"/>
      <w:r w:rsidRPr="00163762">
        <w:rPr>
          <w:rFonts w:ascii="Century Gothic" w:hAnsi="Century Gothic"/>
        </w:rPr>
        <w:t>describe</w:t>
      </w:r>
      <w:proofErr w:type="gramEnd"/>
      <w:r w:rsidRPr="00163762">
        <w:rPr>
          <w:rFonts w:ascii="Century Gothic" w:hAnsi="Century Gothic"/>
        </w:rPr>
        <w:t xml:space="preserve"> a value in the </w:t>
      </w:r>
      <w:r w:rsidRPr="00163762">
        <w:rPr>
          <w:rFonts w:ascii="Century Gothic" w:hAnsi="Century Gothic"/>
        </w:rPr>
        <w:br/>
        <w:t>data well.</w:t>
      </w:r>
    </w:p>
    <w:p w:rsidR="00163762" w:rsidRPr="00163762" w:rsidRDefault="00163762" w:rsidP="00163762">
      <w:pPr>
        <w:pStyle w:val="ItemMCDistracto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4508C6DB" wp14:editId="7CC19F04">
            <wp:extent cx="209550" cy="142875"/>
            <wp:effectExtent l="0" t="0" r="0" b="9525"/>
            <wp:docPr id="1189" name="Picture 1189" descr="CircleD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7" descr="CircleD_M13E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 xml:space="preserve">Both describe a value in the </w:t>
      </w:r>
      <w:r w:rsidRPr="00163762">
        <w:rPr>
          <w:rFonts w:ascii="Century Gothic" w:hAnsi="Century Gothic"/>
        </w:rPr>
        <w:br/>
        <w:t>data well.</w:t>
      </w:r>
    </w:p>
    <w:p w:rsidR="00163762" w:rsidRPr="00163762" w:rsidRDefault="00163762" w:rsidP="00163762">
      <w:pPr>
        <w:pStyle w:val="ListArabic"/>
        <w:rPr>
          <w:rFonts w:ascii="Century Gothic" w:hAnsi="Century Gothic"/>
        </w:rPr>
      </w:pPr>
      <w:r w:rsidRPr="00163762">
        <w:rPr>
          <w:rFonts w:ascii="Century Gothic" w:hAnsi="Century Gothic"/>
        </w:rPr>
        <w:tab/>
        <w:t>2.</w:t>
      </w:r>
      <w:r w:rsidRPr="00163762">
        <w:rPr>
          <w:rFonts w:ascii="Century Gothic" w:hAnsi="Century Gothic"/>
        </w:rPr>
        <w:tab/>
        <w:t xml:space="preserve">The dot plot shown displays the heights, in inches, of the students in one class. Which measure of variability best describes how </w:t>
      </w:r>
      <w:proofErr w:type="gramStart"/>
      <w:r w:rsidRPr="00163762">
        <w:rPr>
          <w:rFonts w:ascii="Century Gothic" w:hAnsi="Century Gothic"/>
        </w:rPr>
        <w:t>spread out the heights of the students are</w:t>
      </w:r>
      <w:proofErr w:type="gramEnd"/>
      <w:r w:rsidRPr="00163762">
        <w:rPr>
          <w:rFonts w:ascii="Century Gothic" w:hAnsi="Century Gothic"/>
        </w:rPr>
        <w:t>?</w:t>
      </w:r>
    </w:p>
    <w:p w:rsidR="00163762" w:rsidRPr="00163762" w:rsidRDefault="00163762" w:rsidP="00163762">
      <w:pPr>
        <w:pStyle w:val="ParaCente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color w:val="000000"/>
          <w:position w:val="-32"/>
          <w:szCs w:val="22"/>
        </w:rPr>
        <w:drawing>
          <wp:inline distT="0" distB="0" distL="0" distR="0" wp14:anchorId="2AFE4607" wp14:editId="77D151D5">
            <wp:extent cx="2009775" cy="914400"/>
            <wp:effectExtent l="0" t="0" r="9525" b="0"/>
            <wp:docPr id="1188" name="Picture 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762" w:rsidRPr="00163762" w:rsidRDefault="00163762" w:rsidP="00163762">
      <w:pPr>
        <w:pStyle w:val="ItemMCDistracto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343D49AC" wp14:editId="2E40178A">
            <wp:extent cx="209550" cy="142875"/>
            <wp:effectExtent l="0" t="0" r="0" b="9525"/>
            <wp:docPr id="1187" name="Picture 1187" descr="CircleA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9" descr="CircleA_M13E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Mean</w:t>
      </w:r>
    </w:p>
    <w:p w:rsidR="00163762" w:rsidRPr="00163762" w:rsidRDefault="00163762" w:rsidP="00163762">
      <w:pPr>
        <w:pStyle w:val="ItemMCDistracto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6BD3CA9E" wp14:editId="37110629">
            <wp:extent cx="209550" cy="142875"/>
            <wp:effectExtent l="0" t="0" r="0" b="9525"/>
            <wp:docPr id="1186" name="Picture 1186" descr="CircleB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0" descr="CircleB_M13E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Median</w:t>
      </w:r>
    </w:p>
    <w:p w:rsidR="00163762" w:rsidRPr="00163762" w:rsidRDefault="00163762" w:rsidP="00163762">
      <w:pPr>
        <w:pStyle w:val="ItemMCDistracto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232628FD" wp14:editId="09FF4070">
            <wp:extent cx="209550" cy="142875"/>
            <wp:effectExtent l="0" t="0" r="0" b="9525"/>
            <wp:docPr id="1185" name="Picture 1185" descr="CircleC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" descr="CircleC_M13E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Mean absolute deviation</w:t>
      </w:r>
    </w:p>
    <w:p w:rsidR="00163762" w:rsidRPr="00163762" w:rsidRDefault="00163762" w:rsidP="00163762">
      <w:pPr>
        <w:pStyle w:val="ItemMCDistracto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2057C9F4" wp14:editId="62EB5122">
            <wp:extent cx="209550" cy="142875"/>
            <wp:effectExtent l="0" t="0" r="0" b="9525"/>
            <wp:docPr id="1184" name="Picture 1184" descr="CircleD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2" descr="CircleD_M13E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Interquartile range</w:t>
      </w:r>
    </w:p>
    <w:p w:rsidR="00163762" w:rsidRPr="00163762" w:rsidRDefault="00163762" w:rsidP="00163762">
      <w:pPr>
        <w:pStyle w:val="ListArabic"/>
        <w:rPr>
          <w:rFonts w:ascii="Century Gothic" w:hAnsi="Century Gothic"/>
        </w:rPr>
      </w:pPr>
      <w:r w:rsidRPr="00163762">
        <w:rPr>
          <w:rFonts w:ascii="Century Gothic" w:hAnsi="Century Gothic"/>
        </w:rPr>
        <w:tab/>
        <w:t>3.</w:t>
      </w:r>
      <w:r w:rsidRPr="00163762">
        <w:rPr>
          <w:rFonts w:ascii="Century Gothic" w:hAnsi="Century Gothic"/>
        </w:rPr>
        <w:tab/>
        <w:t xml:space="preserve">The exam scores from the most recent math test are shown. What is the value of the measure that best describes a typical exam score? </w:t>
      </w:r>
      <w:proofErr w:type="gramStart"/>
      <w:r w:rsidRPr="00163762">
        <w:rPr>
          <w:rFonts w:ascii="Century Gothic" w:hAnsi="Century Gothic"/>
        </w:rPr>
        <w:t>Round your answer to the nearest whole number.</w:t>
      </w:r>
      <w:proofErr w:type="gramEnd"/>
      <w:r w:rsidRPr="00163762">
        <w:rPr>
          <w:rFonts w:ascii="Century Gothic" w:hAnsi="Century Gothic"/>
        </w:rPr>
        <w:t xml:space="preserve"> </w:t>
      </w:r>
    </w:p>
    <w:p w:rsidR="00163762" w:rsidRDefault="00163762" w:rsidP="00163762">
      <w:pPr>
        <w:pStyle w:val="ListArabicNoSpc"/>
        <w:rPr>
          <w:rFonts w:ascii="Century Gothic" w:hAnsi="Century Gothic"/>
        </w:rPr>
      </w:pPr>
      <w:r w:rsidRPr="00163762">
        <w:rPr>
          <w:rFonts w:ascii="Century Gothic" w:hAnsi="Century Gothic"/>
        </w:rPr>
        <w:tab/>
      </w:r>
      <w:r w:rsidRPr="00163762">
        <w:rPr>
          <w:rFonts w:ascii="Century Gothic" w:hAnsi="Century Gothic"/>
        </w:rPr>
        <w:tab/>
        <w:t>93, 88, 76, 91, 92, 96, 100, 96, 74, 89, 94, 91</w:t>
      </w:r>
    </w:p>
    <w:p w:rsidR="00163762" w:rsidRPr="00163762" w:rsidRDefault="00163762" w:rsidP="00163762">
      <w:pPr>
        <w:pStyle w:val="ListArabicNoSpc"/>
        <w:rPr>
          <w:rFonts w:ascii="Century Gothic" w:hAnsi="Century Gothic"/>
        </w:rPr>
      </w:pPr>
    </w:p>
    <w:p w:rsidR="00163762" w:rsidRPr="00163762" w:rsidRDefault="00163762" w:rsidP="00163762">
      <w:pPr>
        <w:pStyle w:val="ListAlphaLower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789467BB" wp14:editId="705C5DBA">
            <wp:extent cx="209550" cy="142875"/>
            <wp:effectExtent l="0" t="0" r="0" b="9525"/>
            <wp:docPr id="1183" name="Picture 1183" descr="CircleA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3" descr="CircleA_M13E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90</w:t>
      </w:r>
    </w:p>
    <w:p w:rsidR="00163762" w:rsidRPr="00163762" w:rsidRDefault="00163762" w:rsidP="00163762">
      <w:pPr>
        <w:pStyle w:val="ListAlphaLower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22849EE2" wp14:editId="54D016BF">
            <wp:extent cx="209550" cy="142875"/>
            <wp:effectExtent l="0" t="0" r="0" b="9525"/>
            <wp:docPr id="1182" name="Picture 1182" descr="CircleB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" descr="CircleB_M13E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91.5</w:t>
      </w:r>
    </w:p>
    <w:p w:rsidR="00163762" w:rsidRPr="00163762" w:rsidRDefault="00163762" w:rsidP="00163762">
      <w:pPr>
        <w:pStyle w:val="ListAlphaLower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4E0584A3" wp14:editId="44BE4698">
            <wp:extent cx="209550" cy="142875"/>
            <wp:effectExtent l="0" t="0" r="0" b="9525"/>
            <wp:docPr id="1181" name="Picture 1181" descr="CircleC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5" descr="CircleC_M13E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96</w:t>
      </w:r>
    </w:p>
    <w:p w:rsidR="00163762" w:rsidRPr="00163762" w:rsidRDefault="00163762" w:rsidP="00163762">
      <w:pPr>
        <w:pStyle w:val="ListAlphaLower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52A705D7" wp14:editId="6C97F407">
            <wp:extent cx="209550" cy="142875"/>
            <wp:effectExtent l="0" t="0" r="0" b="9525"/>
            <wp:docPr id="1180" name="Picture 1180" descr="CircleD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6" descr="CircleD_M13E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100</w:t>
      </w:r>
    </w:p>
    <w:p w:rsidR="00163762" w:rsidRDefault="00163762" w:rsidP="00163762">
      <w:pPr>
        <w:pStyle w:val="ListArabicNoSpc"/>
        <w:rPr>
          <w:rFonts w:ascii="Century Gothic" w:hAnsi="Century Gothic"/>
        </w:rPr>
      </w:pPr>
    </w:p>
    <w:p w:rsidR="00163762" w:rsidRDefault="00163762" w:rsidP="00163762">
      <w:pPr>
        <w:spacing w:after="200" w:line="276" w:lineRule="auto"/>
        <w:rPr>
          <w:rFonts w:ascii="Century Gothic" w:hAnsi="Century Gothic"/>
          <w:b/>
        </w:rPr>
      </w:pPr>
      <w:r w:rsidRPr="00163762">
        <w:rPr>
          <w:rFonts w:ascii="Century Gothic" w:hAnsi="Century Gothic"/>
          <w:b/>
        </w:rPr>
        <w:t>Answers on next page</w:t>
      </w:r>
    </w:p>
    <w:p w:rsidR="00163762" w:rsidRPr="00163762" w:rsidRDefault="00163762" w:rsidP="00163762">
      <w:pPr>
        <w:spacing w:after="200" w:line="276" w:lineRule="auto"/>
        <w:rPr>
          <w:rFonts w:ascii="Century Gothic" w:hAnsi="Century Gothic"/>
          <w:b/>
        </w:rPr>
      </w:pPr>
      <w:r w:rsidRPr="00163762">
        <w:rPr>
          <w:rFonts w:ascii="Century Gothic" w:hAnsi="Century Gothic"/>
        </w:rPr>
        <w:lastRenderedPageBreak/>
        <w:t>4</w:t>
      </w:r>
      <w:r w:rsidRPr="00163762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bookmarkStart w:id="0" w:name="_GoBack"/>
      <w:bookmarkEnd w:id="0"/>
      <w:r w:rsidRPr="00163762">
        <w:rPr>
          <w:rFonts w:ascii="Century Gothic" w:hAnsi="Century Gothic"/>
        </w:rPr>
        <w:t>What measure best describes the variability of the data set displayed using the box plot shown?</w:t>
      </w:r>
    </w:p>
    <w:p w:rsidR="00163762" w:rsidRPr="00163762" w:rsidRDefault="00163762" w:rsidP="00163762">
      <w:pPr>
        <w:pStyle w:val="ParaCente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color w:val="000000"/>
          <w:szCs w:val="22"/>
        </w:rPr>
        <w:drawing>
          <wp:inline distT="0" distB="0" distL="0" distR="0" wp14:anchorId="1C79921A" wp14:editId="7EE6B619">
            <wp:extent cx="2286000" cy="600075"/>
            <wp:effectExtent l="0" t="0" r="0" b="9525"/>
            <wp:docPr id="1179" name="Picture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762" w:rsidRPr="00163762" w:rsidRDefault="00163762" w:rsidP="00163762">
      <w:pPr>
        <w:pStyle w:val="ItemMCDistracto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73E4E84C" wp14:editId="2FB09855">
            <wp:extent cx="209550" cy="142875"/>
            <wp:effectExtent l="0" t="0" r="0" b="9525"/>
            <wp:docPr id="1178" name="Picture 1178" descr="CircleA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8" descr="CircleA_M13E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Mean</w:t>
      </w:r>
    </w:p>
    <w:p w:rsidR="00163762" w:rsidRPr="00163762" w:rsidRDefault="00163762" w:rsidP="00163762">
      <w:pPr>
        <w:pStyle w:val="ItemMCDistracto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24D0BDF0" wp14:editId="7713577B">
            <wp:extent cx="209550" cy="142875"/>
            <wp:effectExtent l="0" t="0" r="0" b="9525"/>
            <wp:docPr id="1177" name="Picture 1177" descr="CircleB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9" descr="CircleB_M13E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Median</w:t>
      </w:r>
    </w:p>
    <w:p w:rsidR="00163762" w:rsidRPr="00163762" w:rsidRDefault="00163762" w:rsidP="00163762">
      <w:pPr>
        <w:pStyle w:val="ItemMCDistracto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3C100BD6" wp14:editId="4EA2D7D9">
            <wp:extent cx="209550" cy="142875"/>
            <wp:effectExtent l="0" t="0" r="0" b="9525"/>
            <wp:docPr id="1176" name="Picture 1176" descr="CircleC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" descr="CircleC_M13E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Mean absolute deviation</w:t>
      </w:r>
    </w:p>
    <w:p w:rsidR="00163762" w:rsidRPr="00163762" w:rsidRDefault="00163762" w:rsidP="00163762">
      <w:pPr>
        <w:pStyle w:val="ItemMCDistracto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583F8822" wp14:editId="18565433">
            <wp:extent cx="209550" cy="142875"/>
            <wp:effectExtent l="0" t="0" r="0" b="9525"/>
            <wp:docPr id="1175" name="Picture 1175" descr="CircleD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1" descr="CircleD_M13E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Interquartile range</w:t>
      </w:r>
    </w:p>
    <w:p w:rsidR="00163762" w:rsidRPr="00163762" w:rsidRDefault="00163762" w:rsidP="00163762">
      <w:pPr>
        <w:pStyle w:val="ListArabic"/>
        <w:rPr>
          <w:rFonts w:ascii="Century Gothic" w:hAnsi="Century Gothic"/>
        </w:rPr>
      </w:pPr>
      <w:r w:rsidRPr="00163762">
        <w:rPr>
          <w:rFonts w:ascii="Century Gothic" w:hAnsi="Century Gothic"/>
        </w:rPr>
        <w:tab/>
        <w:t>5.</w:t>
      </w:r>
      <w:r w:rsidRPr="00163762">
        <w:rPr>
          <w:rFonts w:ascii="Century Gothic" w:hAnsi="Century Gothic"/>
        </w:rPr>
        <w:tab/>
        <w:t>The number of miles Cynthia travels each day is shown. What are the values of the measures of center and va</w:t>
      </w:r>
      <w:r w:rsidRPr="00163762">
        <w:rPr>
          <w:rFonts w:ascii="Century Gothic" w:hAnsi="Century Gothic"/>
        </w:rPr>
        <w:t>r</w:t>
      </w:r>
      <w:r w:rsidRPr="00163762">
        <w:rPr>
          <w:rFonts w:ascii="Century Gothic" w:hAnsi="Century Gothic"/>
        </w:rPr>
        <w:t>iability that best describe the data set?</w:t>
      </w:r>
    </w:p>
    <w:p w:rsidR="00163762" w:rsidRDefault="00163762" w:rsidP="00163762">
      <w:pPr>
        <w:pStyle w:val="ListArabicNoSpc"/>
        <w:rPr>
          <w:rFonts w:ascii="Century Gothic" w:hAnsi="Century Gothic"/>
        </w:rPr>
      </w:pPr>
      <w:r w:rsidRPr="00163762">
        <w:rPr>
          <w:rFonts w:ascii="Century Gothic" w:hAnsi="Century Gothic"/>
        </w:rPr>
        <w:tab/>
      </w:r>
      <w:r w:rsidRPr="00163762">
        <w:rPr>
          <w:rFonts w:ascii="Century Gothic" w:hAnsi="Century Gothic"/>
        </w:rPr>
        <w:tab/>
        <w:t>57, 40, 35, 60, 56, 57, 59</w:t>
      </w:r>
    </w:p>
    <w:p w:rsidR="00163762" w:rsidRPr="00163762" w:rsidRDefault="00163762" w:rsidP="00163762">
      <w:pPr>
        <w:pStyle w:val="ListArabicNoSpc"/>
        <w:rPr>
          <w:rFonts w:ascii="Century Gothic" w:hAnsi="Century Gothic"/>
        </w:rPr>
      </w:pPr>
    </w:p>
    <w:p w:rsidR="00163762" w:rsidRPr="00163762" w:rsidRDefault="00163762" w:rsidP="00163762">
      <w:pPr>
        <w:pStyle w:val="ItemMCDistracto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42E8E5D2" wp14:editId="7BC57317">
            <wp:extent cx="209550" cy="142875"/>
            <wp:effectExtent l="0" t="0" r="0" b="9525"/>
            <wp:docPr id="1174" name="Picture 1174" descr="CircleA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2" descr="CircleA_M13E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The mean 52 miles and the mean absolute deviation about 8 miles</w:t>
      </w:r>
    </w:p>
    <w:p w:rsidR="00163762" w:rsidRPr="00163762" w:rsidRDefault="00163762" w:rsidP="00163762">
      <w:pPr>
        <w:pStyle w:val="ItemMCDistracto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60DD3656" wp14:editId="217A5A2F">
            <wp:extent cx="209550" cy="142875"/>
            <wp:effectExtent l="0" t="0" r="0" b="9525"/>
            <wp:docPr id="1173" name="Picture 1173" descr="CircleB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3" descr="CircleB_M13E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The median 57 miles and the interquartile range 19 miles</w:t>
      </w:r>
    </w:p>
    <w:p w:rsidR="00163762" w:rsidRPr="00163762" w:rsidRDefault="00163762" w:rsidP="00163762">
      <w:pPr>
        <w:pStyle w:val="ItemMCDistracto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6DE287DA" wp14:editId="26829AAD">
            <wp:extent cx="209550" cy="142875"/>
            <wp:effectExtent l="0" t="0" r="0" b="9525"/>
            <wp:docPr id="1172" name="Picture 1172" descr="CircleC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4" descr="CircleC_M13E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The mean 57 miles and the mean absolute deviation 19 miles</w:t>
      </w:r>
    </w:p>
    <w:p w:rsidR="00163762" w:rsidRPr="00163762" w:rsidRDefault="00163762" w:rsidP="00163762">
      <w:pPr>
        <w:pStyle w:val="ItemMCDistracto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7B74A8A6" wp14:editId="4576E549">
            <wp:extent cx="209550" cy="142875"/>
            <wp:effectExtent l="0" t="0" r="0" b="9525"/>
            <wp:docPr id="1171" name="Picture 1171" descr="CircleD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5" descr="CircleD_M13E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The median 52 miles and the interquartile range about 8 miles</w:t>
      </w:r>
    </w:p>
    <w:p w:rsidR="00163762" w:rsidRPr="00163762" w:rsidRDefault="00163762" w:rsidP="00163762">
      <w:pPr>
        <w:pStyle w:val="ItemDirectionLIneinCols"/>
        <w:rPr>
          <w:rFonts w:ascii="Century Gothic" w:hAnsi="Century Gothic"/>
        </w:rPr>
      </w:pPr>
      <w:r w:rsidRPr="00163762">
        <w:rPr>
          <w:rFonts w:ascii="Century Gothic" w:hAnsi="Century Gothic"/>
        </w:rPr>
        <w:t>Select all correct answers.</w:t>
      </w:r>
    </w:p>
    <w:p w:rsidR="00163762" w:rsidRPr="00163762" w:rsidRDefault="00163762" w:rsidP="00163762">
      <w:pPr>
        <w:pStyle w:val="ListArabicNoSpc"/>
        <w:rPr>
          <w:rFonts w:ascii="Century Gothic" w:hAnsi="Century Gothic"/>
        </w:rPr>
      </w:pPr>
      <w:r w:rsidRPr="00163762">
        <w:rPr>
          <w:rFonts w:ascii="Century Gothic" w:hAnsi="Century Gothic"/>
        </w:rPr>
        <w:tab/>
        <w:t>6.</w:t>
      </w:r>
      <w:r w:rsidRPr="00163762">
        <w:rPr>
          <w:rFonts w:ascii="Century Gothic" w:hAnsi="Century Gothic"/>
        </w:rPr>
        <w:tab/>
        <w:t>Which measures of center and variability best d</w:t>
      </w:r>
      <w:r w:rsidRPr="00163762">
        <w:rPr>
          <w:rFonts w:ascii="Century Gothic" w:hAnsi="Century Gothic"/>
        </w:rPr>
        <w:t>e</w:t>
      </w:r>
      <w:r w:rsidRPr="00163762">
        <w:rPr>
          <w:rFonts w:ascii="Century Gothic" w:hAnsi="Century Gothic"/>
        </w:rPr>
        <w:t xml:space="preserve">scribe the data set shown? </w:t>
      </w:r>
    </w:p>
    <w:p w:rsidR="00163762" w:rsidRDefault="00163762" w:rsidP="00163762">
      <w:pPr>
        <w:pStyle w:val="ListArabicNoSpc"/>
        <w:rPr>
          <w:rFonts w:ascii="Century Gothic" w:hAnsi="Century Gothic"/>
        </w:rPr>
      </w:pPr>
      <w:r w:rsidRPr="00163762">
        <w:rPr>
          <w:rFonts w:ascii="Century Gothic" w:hAnsi="Century Gothic"/>
        </w:rPr>
        <w:tab/>
      </w:r>
      <w:r w:rsidRPr="00163762">
        <w:rPr>
          <w:rFonts w:ascii="Century Gothic" w:hAnsi="Century Gothic"/>
        </w:rPr>
        <w:tab/>
        <w:t>17, 19, 15, 12, 10, 21, 2, 16, 18, 19, 20, 16, 11, 12, 17</w:t>
      </w:r>
    </w:p>
    <w:p w:rsidR="00163762" w:rsidRPr="00163762" w:rsidRDefault="00163762" w:rsidP="00163762">
      <w:pPr>
        <w:pStyle w:val="ListArabicNoSpc"/>
        <w:rPr>
          <w:rFonts w:ascii="Century Gothic" w:hAnsi="Century Gothic"/>
        </w:rPr>
      </w:pPr>
    </w:p>
    <w:p w:rsidR="00163762" w:rsidRPr="00163762" w:rsidRDefault="00163762" w:rsidP="00163762">
      <w:pPr>
        <w:pStyle w:val="ItemMCDistracto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7D46FA75" wp14:editId="27034BA6">
            <wp:extent cx="209550" cy="142875"/>
            <wp:effectExtent l="0" t="0" r="0" b="9525"/>
            <wp:docPr id="1170" name="Picture 1170" descr="CircleA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6" descr="CircleA_M13E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Mean</w:t>
      </w:r>
    </w:p>
    <w:p w:rsidR="00163762" w:rsidRPr="00163762" w:rsidRDefault="00163762" w:rsidP="00163762">
      <w:pPr>
        <w:pStyle w:val="ItemMCDistracto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4479DD92" wp14:editId="123601B5">
            <wp:extent cx="209550" cy="142875"/>
            <wp:effectExtent l="0" t="0" r="0" b="9525"/>
            <wp:docPr id="1169" name="Picture 1169" descr="CircleB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7" descr="CircleB_M13E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Median</w:t>
      </w:r>
    </w:p>
    <w:p w:rsidR="00163762" w:rsidRPr="00163762" w:rsidRDefault="00163762" w:rsidP="00163762">
      <w:pPr>
        <w:pStyle w:val="ItemMCDistracto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3CEC4429" wp14:editId="4EFFB6B4">
            <wp:extent cx="209550" cy="142875"/>
            <wp:effectExtent l="0" t="0" r="0" b="9525"/>
            <wp:docPr id="1168" name="Picture 1168" descr="CircleC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8" descr="CircleC_M13E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Mode</w:t>
      </w:r>
    </w:p>
    <w:p w:rsidR="00163762" w:rsidRPr="00163762" w:rsidRDefault="00163762" w:rsidP="00163762">
      <w:pPr>
        <w:pStyle w:val="ItemMCDistracto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4311011D" wp14:editId="7E649AAF">
            <wp:extent cx="209550" cy="142875"/>
            <wp:effectExtent l="0" t="0" r="0" b="9525"/>
            <wp:docPr id="1167" name="Picture 1167" descr="CircleD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 descr="CircleD_M13E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Style w:val="ItemMCAnswer"/>
          <w:rFonts w:ascii="Century Gothic" w:hAnsi="Century Gothic"/>
        </w:rPr>
        <w:tab/>
      </w:r>
      <w:r w:rsidRPr="00163762">
        <w:rPr>
          <w:rFonts w:ascii="Century Gothic" w:hAnsi="Century Gothic"/>
        </w:rPr>
        <w:t>Mean absolute deviation</w:t>
      </w:r>
    </w:p>
    <w:p w:rsidR="00163762" w:rsidRPr="00163762" w:rsidRDefault="00163762" w:rsidP="00163762">
      <w:pPr>
        <w:pStyle w:val="ItemMCDistractorinCols"/>
        <w:rPr>
          <w:rFonts w:ascii="Century Gothic" w:hAnsi="Century Gothic"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748F3404" wp14:editId="34CB74D1">
            <wp:extent cx="200025" cy="142875"/>
            <wp:effectExtent l="0" t="0" r="9525" b="9525"/>
            <wp:docPr id="1166" name="Picture 1166" descr="Description: CircleC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CircleC_M13EA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Fonts w:ascii="Century Gothic" w:hAnsi="Century Gothic"/>
        </w:rPr>
        <w:tab/>
      </w:r>
      <w:r w:rsidRPr="00163762">
        <w:rPr>
          <w:rFonts w:ascii="Century Gothic" w:hAnsi="Century Gothic"/>
        </w:rPr>
        <w:tab/>
        <w:t>Interquartile range</w:t>
      </w:r>
    </w:p>
    <w:p w:rsidR="00163762" w:rsidRPr="00163762" w:rsidRDefault="00163762" w:rsidP="00163762">
      <w:pPr>
        <w:pStyle w:val="ItemMCDistractorinCols"/>
        <w:rPr>
          <w:rFonts w:ascii="Century Gothic" w:hAnsi="Century Gothic"/>
          <w:b/>
        </w:rPr>
      </w:pPr>
      <w:r w:rsidRPr="00163762">
        <w:rPr>
          <w:rFonts w:ascii="Century Gothic" w:hAnsi="Century Gothic"/>
          <w:noProof/>
          <w:position w:val="-4"/>
        </w:rPr>
        <w:drawing>
          <wp:inline distT="0" distB="0" distL="0" distR="0" wp14:anchorId="7C4D3709" wp14:editId="39454E8E">
            <wp:extent cx="200025" cy="142875"/>
            <wp:effectExtent l="0" t="0" r="9525" b="9525"/>
            <wp:docPr id="1165" name="Picture 1165" descr="Description: CircleC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CircleC_M13EA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762">
        <w:rPr>
          <w:rFonts w:ascii="Century Gothic" w:hAnsi="Century Gothic"/>
        </w:rPr>
        <w:tab/>
        <w:t>Range</w:t>
      </w:r>
    </w:p>
    <w:p w:rsidR="00163762" w:rsidRDefault="00163762">
      <w:pPr>
        <w:spacing w:after="20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C91389" w:rsidRPr="00163762" w:rsidRDefault="00F0094C">
      <w:pPr>
        <w:spacing w:after="200" w:line="276" w:lineRule="auto"/>
        <w:rPr>
          <w:rFonts w:ascii="Century Gothic" w:eastAsia="Times New Roman" w:hAnsi="Century Gothic"/>
          <w:b/>
        </w:rPr>
      </w:pPr>
      <w:r w:rsidRPr="00163762">
        <w:rPr>
          <w:rFonts w:ascii="Century Gothic" w:hAnsi="Century Gothic"/>
          <w:b/>
        </w:rPr>
        <w:lastRenderedPageBreak/>
        <w:t>Answers</w:t>
      </w:r>
    </w:p>
    <w:p w:rsidR="00163762" w:rsidRPr="00163762" w:rsidRDefault="00163762" w:rsidP="00163762">
      <w:pPr>
        <w:pStyle w:val="AKAnswerList"/>
        <w:rPr>
          <w:rFonts w:ascii="Century Gothic" w:hAnsi="Century Gothic"/>
        </w:rPr>
      </w:pPr>
      <w:r w:rsidRPr="00163762">
        <w:rPr>
          <w:rFonts w:ascii="Century Gothic" w:hAnsi="Century Gothic"/>
        </w:rPr>
        <w:t xml:space="preserve">   </w:t>
      </w:r>
      <w:r w:rsidRPr="00163762">
        <w:rPr>
          <w:rFonts w:ascii="Century Gothic" w:hAnsi="Century Gothic"/>
        </w:rPr>
        <w:t>1.</w:t>
      </w:r>
      <w:r w:rsidRPr="00163762">
        <w:rPr>
          <w:rFonts w:ascii="Century Gothic" w:hAnsi="Century Gothic"/>
        </w:rPr>
        <w:tab/>
        <w:t>B</w:t>
      </w:r>
    </w:p>
    <w:p w:rsidR="00163762" w:rsidRPr="00163762" w:rsidRDefault="00163762" w:rsidP="00163762">
      <w:pPr>
        <w:pStyle w:val="AKAnswerList"/>
        <w:rPr>
          <w:rFonts w:ascii="Century Gothic" w:hAnsi="Century Gothic"/>
        </w:rPr>
      </w:pPr>
      <w:r w:rsidRPr="00163762">
        <w:rPr>
          <w:rFonts w:ascii="Century Gothic" w:hAnsi="Century Gothic"/>
        </w:rPr>
        <w:tab/>
        <w:t>2.</w:t>
      </w:r>
      <w:r w:rsidRPr="00163762">
        <w:rPr>
          <w:rFonts w:ascii="Century Gothic" w:hAnsi="Century Gothic"/>
        </w:rPr>
        <w:tab/>
        <w:t>C</w:t>
      </w:r>
    </w:p>
    <w:p w:rsidR="00163762" w:rsidRPr="00163762" w:rsidRDefault="00163762" w:rsidP="00163762">
      <w:pPr>
        <w:pStyle w:val="AKAnswerList"/>
        <w:rPr>
          <w:rFonts w:ascii="Century Gothic" w:hAnsi="Century Gothic"/>
        </w:rPr>
      </w:pPr>
      <w:r w:rsidRPr="00163762">
        <w:rPr>
          <w:rFonts w:ascii="Century Gothic" w:hAnsi="Century Gothic"/>
        </w:rPr>
        <w:tab/>
        <w:t>3.</w:t>
      </w:r>
      <w:r w:rsidRPr="00163762">
        <w:rPr>
          <w:rFonts w:ascii="Century Gothic" w:hAnsi="Century Gothic"/>
        </w:rPr>
        <w:tab/>
        <w:t>B</w:t>
      </w:r>
    </w:p>
    <w:p w:rsidR="00163762" w:rsidRPr="00163762" w:rsidRDefault="00163762" w:rsidP="00163762">
      <w:pPr>
        <w:pStyle w:val="AKAnswerList"/>
        <w:rPr>
          <w:rFonts w:ascii="Century Gothic" w:hAnsi="Century Gothic"/>
        </w:rPr>
      </w:pPr>
      <w:r w:rsidRPr="00163762">
        <w:rPr>
          <w:rFonts w:ascii="Century Gothic" w:hAnsi="Century Gothic"/>
        </w:rPr>
        <w:tab/>
        <w:t>4.</w:t>
      </w:r>
      <w:r w:rsidRPr="00163762">
        <w:rPr>
          <w:rFonts w:ascii="Century Gothic" w:hAnsi="Century Gothic"/>
        </w:rPr>
        <w:tab/>
        <w:t>D</w:t>
      </w:r>
    </w:p>
    <w:p w:rsidR="00163762" w:rsidRPr="00163762" w:rsidRDefault="00163762" w:rsidP="00163762">
      <w:pPr>
        <w:pStyle w:val="AKAnswerList"/>
        <w:rPr>
          <w:rFonts w:ascii="Century Gothic" w:hAnsi="Century Gothic"/>
        </w:rPr>
      </w:pPr>
      <w:r w:rsidRPr="00163762">
        <w:rPr>
          <w:rFonts w:ascii="Century Gothic" w:hAnsi="Century Gothic"/>
        </w:rPr>
        <w:tab/>
        <w:t>5.</w:t>
      </w:r>
      <w:r w:rsidRPr="00163762">
        <w:rPr>
          <w:rFonts w:ascii="Century Gothic" w:hAnsi="Century Gothic"/>
        </w:rPr>
        <w:tab/>
        <w:t>B</w:t>
      </w:r>
    </w:p>
    <w:p w:rsidR="00163762" w:rsidRPr="00163762" w:rsidRDefault="00163762" w:rsidP="00163762">
      <w:pPr>
        <w:pStyle w:val="AKAnswerList"/>
        <w:rPr>
          <w:rFonts w:ascii="Century Gothic" w:hAnsi="Century Gothic"/>
        </w:rPr>
      </w:pPr>
      <w:r w:rsidRPr="00163762">
        <w:rPr>
          <w:rFonts w:ascii="Century Gothic" w:hAnsi="Century Gothic"/>
        </w:rPr>
        <w:tab/>
        <w:t>6.</w:t>
      </w:r>
      <w:r w:rsidRPr="00163762">
        <w:rPr>
          <w:rFonts w:ascii="Century Gothic" w:hAnsi="Century Gothic"/>
        </w:rPr>
        <w:tab/>
        <w:t>B, E</w:t>
      </w:r>
    </w:p>
    <w:p w:rsidR="0043054F" w:rsidRPr="00163762" w:rsidRDefault="0043054F" w:rsidP="00870CCF">
      <w:pPr>
        <w:pStyle w:val="AKAnswerList"/>
        <w:rPr>
          <w:rFonts w:ascii="Century Gothic" w:hAnsi="Century Gothic"/>
          <w:b/>
        </w:rPr>
      </w:pPr>
    </w:p>
    <w:sectPr w:rsidR="0043054F" w:rsidRPr="00163762" w:rsidSect="00ED530F">
      <w:headerReference w:type="default" r:id="rId16"/>
      <w:pgSz w:w="12240" w:h="15840"/>
      <w:pgMar w:top="1170" w:right="720" w:bottom="117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92" w:rsidRDefault="00E92C92" w:rsidP="00AF7986">
      <w:pPr>
        <w:spacing w:line="240" w:lineRule="auto"/>
      </w:pPr>
      <w:r>
        <w:separator/>
      </w:r>
    </w:p>
  </w:endnote>
  <w:endnote w:type="continuationSeparator" w:id="0">
    <w:p w:rsidR="00E92C92" w:rsidRDefault="00E92C92" w:rsidP="00AF7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92" w:rsidRDefault="00E92C92" w:rsidP="00AF7986">
      <w:pPr>
        <w:spacing w:line="240" w:lineRule="auto"/>
      </w:pPr>
      <w:r>
        <w:separator/>
      </w:r>
    </w:p>
  </w:footnote>
  <w:footnote w:type="continuationSeparator" w:id="0">
    <w:p w:rsidR="00E92C92" w:rsidRDefault="00E92C92" w:rsidP="00AF79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86" w:rsidRDefault="002054F5">
    <w:pPr>
      <w:pStyle w:val="Header"/>
    </w:pPr>
    <w:r>
      <w:t>Name: _______________________________</w:t>
    </w:r>
    <w:r w:rsidR="00AF7986">
      <w:ptab w:relativeTo="margin" w:alignment="center" w:leader="none"/>
    </w:r>
    <w:r>
      <w:t xml:space="preserve">         Date: ___________</w:t>
    </w:r>
    <w:r w:rsidR="00AF7986">
      <w:ptab w:relativeTo="margin" w:alignment="right" w:leader="none"/>
    </w:r>
    <w:r>
      <w:t>Score: ______</w:t>
    </w:r>
  </w:p>
  <w:p w:rsidR="002A4942" w:rsidRDefault="002A4942" w:rsidP="002A4942">
    <w:pPr>
      <w:pStyle w:val="HeadTitleTreatment"/>
      <w:rPr>
        <w:rFonts w:ascii="Century Gothic" w:hAnsi="Century Gothic"/>
        <w:sz w:val="40"/>
        <w:szCs w:val="22"/>
      </w:rPr>
    </w:pPr>
  </w:p>
  <w:p w:rsidR="00163762" w:rsidRPr="009B5089" w:rsidRDefault="002A4942" w:rsidP="009B5089">
    <w:pPr>
      <w:pStyle w:val="HeadTitleTreatment"/>
      <w:rPr>
        <w:rFonts w:ascii="Century Gothic" w:hAnsi="Century Gothic"/>
        <w:sz w:val="40"/>
        <w:szCs w:val="22"/>
      </w:rPr>
    </w:pPr>
    <w:proofErr w:type="gramStart"/>
    <w:r w:rsidRPr="002E2E04">
      <w:rPr>
        <w:rFonts w:ascii="Century Gothic" w:hAnsi="Century Gothic"/>
        <w:sz w:val="40"/>
        <w:szCs w:val="22"/>
      </w:rPr>
      <w:t>6</w:t>
    </w:r>
    <w:r w:rsidR="007A43C0">
      <w:rPr>
        <w:rFonts w:ascii="Century Gothic" w:hAnsi="Century Gothic"/>
        <w:sz w:val="40"/>
        <w:szCs w:val="22"/>
      </w:rPr>
      <w:t>.SP.5</w:t>
    </w:r>
    <w:r w:rsidR="00163762">
      <w:rPr>
        <w:rFonts w:ascii="Century Gothic" w:hAnsi="Century Gothic"/>
        <w:sz w:val="40"/>
        <w:szCs w:val="22"/>
      </w:rPr>
      <w:t>d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409" type="#_x0000_t75" alt="CircleD_M13EAN" style="width:16.5pt;height:11.25pt;visibility:visible;mso-wrap-style:square" o:bullet="t">
        <v:imagedata r:id="rId1" o:title="CircleD_M13EAN"/>
      </v:shape>
    </w:pict>
  </w:numPicBullet>
  <w:numPicBullet w:numPicBulletId="1">
    <w:pict>
      <v:shape id="_x0000_i3410" type="#_x0000_t75" alt="Description: CircleC_M13EAN" style="width:33.75pt;height:23.25pt;visibility:visible;mso-wrap-style:square" o:bullet="t">
        <v:imagedata r:id="rId2" o:title=" CircleC_M13EAN"/>
      </v:shape>
    </w:pict>
  </w:numPicBullet>
  <w:numPicBullet w:numPicBulletId="2">
    <w:pict>
      <v:shape id="_x0000_i3411" type="#_x0000_t75" alt="CircleA_M13EAN" style="width:16.5pt;height:11.25pt;visibility:visible;mso-wrap-style:square" o:bullet="t">
        <v:imagedata r:id="rId3" o:title="CircleA_M13EAN"/>
      </v:shape>
    </w:pict>
  </w:numPicBullet>
  <w:numPicBullet w:numPicBulletId="3">
    <w:pict>
      <v:shape id="_x0000_i3412" type="#_x0000_t75" alt="CircleB_M13EAN" style="width:16.5pt;height:11.25pt;visibility:visible;mso-wrap-style:square" o:bullet="t">
        <v:imagedata r:id="rId4" o:title="CircleB_M13EAN"/>
      </v:shape>
    </w:pict>
  </w:numPicBullet>
  <w:numPicBullet w:numPicBulletId="4">
    <w:pict>
      <v:shape id="_x0000_i3413" type="#_x0000_t75" alt="CircleC_M13EAN" style="width:16.5pt;height:11.25pt;visibility:visible;mso-wrap-style:square" o:bullet="t">
        <v:imagedata r:id="rId5" o:title="CircleC_M13EAN"/>
      </v:shape>
    </w:pict>
  </w:numPicBullet>
  <w:numPicBullet w:numPicBulletId="5">
    <w:pict>
      <v:shape id="_x0000_i3414" type="#_x0000_t75" alt="Description: CircleC_M13EAN" style="width:16.5pt;height:11.25pt;visibility:visible;mso-wrap-style:square" o:bullet="t">
        <v:imagedata r:id="rId6" o:title=" CircleC_M13EAN"/>
      </v:shape>
    </w:pict>
  </w:numPicBullet>
  <w:abstractNum w:abstractNumId="0">
    <w:nsid w:val="1E641EAB"/>
    <w:multiLevelType w:val="hybridMultilevel"/>
    <w:tmpl w:val="CB8C35BE"/>
    <w:lvl w:ilvl="0" w:tplc="1F56B0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E9A304D"/>
    <w:multiLevelType w:val="hybridMultilevel"/>
    <w:tmpl w:val="99F035E0"/>
    <w:lvl w:ilvl="0" w:tplc="9CB8E4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E6492E"/>
    <w:multiLevelType w:val="hybridMultilevel"/>
    <w:tmpl w:val="6DB65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83F68"/>
    <w:multiLevelType w:val="hybridMultilevel"/>
    <w:tmpl w:val="58DEA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04FDB"/>
    <w:multiLevelType w:val="hybridMultilevel"/>
    <w:tmpl w:val="2C622316"/>
    <w:lvl w:ilvl="0" w:tplc="36B88CCE">
      <w:start w:val="1"/>
      <w:numFmt w:val="decimal"/>
      <w:lvlText w:val="%1."/>
      <w:lvlJc w:val="left"/>
      <w:pPr>
        <w:ind w:left="495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5CCD70D9"/>
    <w:multiLevelType w:val="hybridMultilevel"/>
    <w:tmpl w:val="5A96A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00E53"/>
    <w:multiLevelType w:val="hybridMultilevel"/>
    <w:tmpl w:val="B5F87AFA"/>
    <w:lvl w:ilvl="0" w:tplc="CC74F94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86"/>
    <w:rsid w:val="00037FF7"/>
    <w:rsid w:val="00113606"/>
    <w:rsid w:val="001533A8"/>
    <w:rsid w:val="00163762"/>
    <w:rsid w:val="001A0B7E"/>
    <w:rsid w:val="001B58B1"/>
    <w:rsid w:val="001E4660"/>
    <w:rsid w:val="002054F5"/>
    <w:rsid w:val="002941FF"/>
    <w:rsid w:val="002A4942"/>
    <w:rsid w:val="002D7025"/>
    <w:rsid w:val="002E2E04"/>
    <w:rsid w:val="002E496E"/>
    <w:rsid w:val="002E6744"/>
    <w:rsid w:val="00321E7A"/>
    <w:rsid w:val="00332EB3"/>
    <w:rsid w:val="003908D4"/>
    <w:rsid w:val="00393953"/>
    <w:rsid w:val="00415F2E"/>
    <w:rsid w:val="0043054F"/>
    <w:rsid w:val="00435AAF"/>
    <w:rsid w:val="00475C44"/>
    <w:rsid w:val="004B0C5E"/>
    <w:rsid w:val="004D2FCF"/>
    <w:rsid w:val="004E0C4C"/>
    <w:rsid w:val="005038E9"/>
    <w:rsid w:val="005134CB"/>
    <w:rsid w:val="00520E29"/>
    <w:rsid w:val="0056496D"/>
    <w:rsid w:val="005C33C1"/>
    <w:rsid w:val="00603977"/>
    <w:rsid w:val="0061420F"/>
    <w:rsid w:val="00626021"/>
    <w:rsid w:val="00661E92"/>
    <w:rsid w:val="0067039C"/>
    <w:rsid w:val="006D71B8"/>
    <w:rsid w:val="006D73FE"/>
    <w:rsid w:val="006F3A09"/>
    <w:rsid w:val="00752FEB"/>
    <w:rsid w:val="007A43C0"/>
    <w:rsid w:val="007B3111"/>
    <w:rsid w:val="00870CCF"/>
    <w:rsid w:val="008D32A9"/>
    <w:rsid w:val="009B5089"/>
    <w:rsid w:val="009C4F9E"/>
    <w:rsid w:val="009D1AE9"/>
    <w:rsid w:val="00A20928"/>
    <w:rsid w:val="00A8715E"/>
    <w:rsid w:val="00A93AFE"/>
    <w:rsid w:val="00A94C8F"/>
    <w:rsid w:val="00A96A2F"/>
    <w:rsid w:val="00A97BB5"/>
    <w:rsid w:val="00AF7986"/>
    <w:rsid w:val="00B157D6"/>
    <w:rsid w:val="00B3302F"/>
    <w:rsid w:val="00BC4E73"/>
    <w:rsid w:val="00C16F2B"/>
    <w:rsid w:val="00C27711"/>
    <w:rsid w:val="00C36AD3"/>
    <w:rsid w:val="00C412D2"/>
    <w:rsid w:val="00C54CBC"/>
    <w:rsid w:val="00C6292E"/>
    <w:rsid w:val="00C74C8C"/>
    <w:rsid w:val="00C91389"/>
    <w:rsid w:val="00CA6ABD"/>
    <w:rsid w:val="00D22B02"/>
    <w:rsid w:val="00D66E58"/>
    <w:rsid w:val="00D7045E"/>
    <w:rsid w:val="00DB568B"/>
    <w:rsid w:val="00E41849"/>
    <w:rsid w:val="00E4402B"/>
    <w:rsid w:val="00E92C92"/>
    <w:rsid w:val="00ED530F"/>
    <w:rsid w:val="00EE5571"/>
    <w:rsid w:val="00F0094C"/>
    <w:rsid w:val="00F31BBF"/>
    <w:rsid w:val="00F3446B"/>
    <w:rsid w:val="00F42170"/>
    <w:rsid w:val="00F47ABF"/>
    <w:rsid w:val="00F61A9F"/>
    <w:rsid w:val="00F827A4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BD"/>
    <w:pPr>
      <w:spacing w:after="0" w:line="280" w:lineRule="atLeast"/>
    </w:pPr>
    <w:rPr>
      <w:rFonts w:ascii="Arial" w:eastAsia="Times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9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986"/>
  </w:style>
  <w:style w:type="paragraph" w:styleId="Footer">
    <w:name w:val="footer"/>
    <w:basedOn w:val="Normal"/>
    <w:link w:val="FooterChar"/>
    <w:uiPriority w:val="99"/>
    <w:unhideWhenUsed/>
    <w:rsid w:val="00AF79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986"/>
  </w:style>
  <w:style w:type="paragraph" w:styleId="BalloonText">
    <w:name w:val="Balloon Text"/>
    <w:basedOn w:val="Normal"/>
    <w:link w:val="BalloonTextChar"/>
    <w:uiPriority w:val="99"/>
    <w:semiHidden/>
    <w:unhideWhenUsed/>
    <w:rsid w:val="00AF7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86"/>
    <w:rPr>
      <w:rFonts w:ascii="Tahoma" w:hAnsi="Tahoma" w:cs="Tahoma"/>
      <w:sz w:val="16"/>
      <w:szCs w:val="16"/>
    </w:rPr>
  </w:style>
  <w:style w:type="character" w:customStyle="1" w:styleId="EmphasisSymbol">
    <w:name w:val="Emphasis_Symbol"/>
    <w:rsid w:val="00CA6ABD"/>
    <w:rPr>
      <w:rFonts w:ascii="Symbol" w:hAnsi="Symbol"/>
    </w:rPr>
  </w:style>
  <w:style w:type="paragraph" w:customStyle="1" w:styleId="ItemDirectionLIneinColsNoSpc">
    <w:name w:val="Item_Direction_LIne_in_Cols_NoSpc"/>
    <w:basedOn w:val="ItemDirectionLIneinCols"/>
    <w:rsid w:val="00CA6ABD"/>
    <w:pPr>
      <w:spacing w:before="0"/>
    </w:pPr>
  </w:style>
  <w:style w:type="paragraph" w:customStyle="1" w:styleId="ItemDirectionLIneinCols">
    <w:name w:val="Item_Direction_LIne_in_Cols"/>
    <w:basedOn w:val="Normal"/>
    <w:rsid w:val="00CA6ABD"/>
    <w:pPr>
      <w:spacing w:before="240" w:line="270" w:lineRule="atLeast"/>
    </w:pPr>
    <w:rPr>
      <w:rFonts w:eastAsia="Times New Roman"/>
      <w:b/>
    </w:rPr>
  </w:style>
  <w:style w:type="paragraph" w:customStyle="1" w:styleId="ListArabicNoSpc">
    <w:name w:val="List_Arabic_NoSpc"/>
    <w:link w:val="ListArabicNoSpcChar"/>
    <w:rsid w:val="00CA6ABD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character" w:customStyle="1" w:styleId="EmphasisMild">
    <w:name w:val="Emphasis_Mild"/>
    <w:rsid w:val="00CA6ABD"/>
    <w:rPr>
      <w:i/>
    </w:rPr>
  </w:style>
  <w:style w:type="character" w:customStyle="1" w:styleId="EmphasisStrong">
    <w:name w:val="Emphasis_Strong"/>
    <w:rsid w:val="00CA6ABD"/>
    <w:rPr>
      <w:b/>
    </w:rPr>
  </w:style>
  <w:style w:type="paragraph" w:customStyle="1" w:styleId="HeadB">
    <w:name w:val="Head_B"/>
    <w:rsid w:val="00CA6ABD"/>
    <w:pPr>
      <w:spacing w:before="160" w:after="0" w:line="300" w:lineRule="atLeast"/>
    </w:pPr>
    <w:rPr>
      <w:rFonts w:ascii="Arial" w:eastAsia="Times New Roman" w:hAnsi="Arial" w:cs="Times New Roman"/>
      <w:b/>
      <w:caps/>
      <w:sz w:val="26"/>
      <w:szCs w:val="20"/>
    </w:rPr>
  </w:style>
  <w:style w:type="paragraph" w:customStyle="1" w:styleId="HeaderNameDate">
    <w:name w:val="Header_NameDate"/>
    <w:rsid w:val="00CA6ABD"/>
    <w:pPr>
      <w:tabs>
        <w:tab w:val="left" w:leader="underscore" w:pos="4560"/>
        <w:tab w:val="left" w:leader="underscore" w:pos="6960"/>
        <w:tab w:val="right" w:leader="underscore" w:pos="9360"/>
      </w:tabs>
      <w:spacing w:after="0" w:line="270" w:lineRule="atLeast"/>
    </w:pPr>
    <w:rPr>
      <w:rFonts w:ascii="Arial" w:eastAsia="Times New Roman" w:hAnsi="Arial" w:cs="Times New Roman"/>
      <w:sz w:val="18"/>
      <w:szCs w:val="20"/>
    </w:rPr>
  </w:style>
  <w:style w:type="paragraph" w:customStyle="1" w:styleId="CPRestrictStatement">
    <w:name w:val="CP_Restrict_Statement"/>
    <w:rsid w:val="00CA6ABD"/>
    <w:pPr>
      <w:pBdr>
        <w:bottom w:val="single" w:sz="4" w:space="2" w:color="auto"/>
      </w:pBdr>
      <w:spacing w:after="0" w:line="180" w:lineRule="atLeast"/>
    </w:pPr>
    <w:rPr>
      <w:rFonts w:ascii="Arial" w:eastAsia="Times New Roman" w:hAnsi="Arial" w:cs="Times New Roman"/>
      <w:sz w:val="14"/>
      <w:szCs w:val="20"/>
    </w:rPr>
  </w:style>
  <w:style w:type="paragraph" w:customStyle="1" w:styleId="FooterZone1">
    <w:name w:val="Footer_Zone1"/>
    <w:rsid w:val="00CA6ABD"/>
    <w:pPr>
      <w:tabs>
        <w:tab w:val="center" w:pos="4680"/>
        <w:tab w:val="right" w:pos="9360"/>
      </w:tabs>
      <w:spacing w:after="0" w:line="220" w:lineRule="atLeast"/>
    </w:pPr>
    <w:rPr>
      <w:rFonts w:ascii="Arial" w:eastAsia="Times New Roman" w:hAnsi="Arial" w:cs="Times New Roman"/>
      <w:sz w:val="18"/>
      <w:szCs w:val="20"/>
    </w:rPr>
  </w:style>
  <w:style w:type="paragraph" w:customStyle="1" w:styleId="ListArabic">
    <w:name w:val="List_Arabic"/>
    <w:basedOn w:val="ListArabicNoSpc"/>
    <w:rsid w:val="00CA6ABD"/>
    <w:pPr>
      <w:spacing w:before="200"/>
    </w:pPr>
  </w:style>
  <w:style w:type="paragraph" w:customStyle="1" w:styleId="HeadTitleTreatment">
    <w:name w:val="Head_TitleTreatment"/>
    <w:basedOn w:val="Normal"/>
    <w:rsid w:val="00CA6ABD"/>
    <w:pPr>
      <w:pBdr>
        <w:bottom w:val="single" w:sz="4" w:space="2" w:color="auto"/>
      </w:pBdr>
      <w:tabs>
        <w:tab w:val="right" w:pos="9360"/>
      </w:tabs>
      <w:spacing w:after="20" w:line="320" w:lineRule="atLeast"/>
    </w:pPr>
    <w:rPr>
      <w:rFonts w:eastAsia="Times New Roman"/>
      <w:b/>
      <w:sz w:val="32"/>
    </w:rPr>
  </w:style>
  <w:style w:type="paragraph" w:customStyle="1" w:styleId="ItemMCDistractorinCols">
    <w:name w:val="Item_MC_Distractor_in_Cols"/>
    <w:basedOn w:val="Normal"/>
    <w:link w:val="ItemMCDistractorinColsChar"/>
    <w:rsid w:val="00CA6ABD"/>
    <w:pPr>
      <w:tabs>
        <w:tab w:val="right" w:pos="740"/>
        <w:tab w:val="left" w:pos="840"/>
        <w:tab w:val="right" w:pos="2540"/>
        <w:tab w:val="left" w:pos="2640"/>
      </w:tabs>
      <w:spacing w:before="80" w:line="270" w:lineRule="atLeast"/>
      <w:ind w:left="840" w:hanging="420"/>
    </w:pPr>
    <w:rPr>
      <w:rFonts w:eastAsia="Times New Roman"/>
    </w:rPr>
  </w:style>
  <w:style w:type="character" w:customStyle="1" w:styleId="ItemMCAnswer">
    <w:name w:val="Item_MC_Answer"/>
    <w:rsid w:val="00CA6ABD"/>
    <w:rPr>
      <w:position w:val="-4"/>
    </w:rPr>
  </w:style>
  <w:style w:type="paragraph" w:customStyle="1" w:styleId="AKAnswerList">
    <w:name w:val="AK_Answer_List"/>
    <w:autoRedefine/>
    <w:rsid w:val="004E0C4C"/>
    <w:pPr>
      <w:tabs>
        <w:tab w:val="decimal" w:pos="300"/>
        <w:tab w:val="left" w:pos="420"/>
      </w:tabs>
      <w:spacing w:before="80" w:after="0" w:line="260" w:lineRule="atLeast"/>
      <w:ind w:left="420" w:hanging="420"/>
    </w:pPr>
    <w:rPr>
      <w:rFonts w:ascii="Arial" w:eastAsia="Times" w:hAnsi="Arial" w:cs="Times New Roman"/>
      <w:szCs w:val="20"/>
    </w:rPr>
  </w:style>
  <w:style w:type="paragraph" w:customStyle="1" w:styleId="AKAnswerListArabicAlphaLower">
    <w:name w:val="AK_Answer_List_Arabic_AlphaLower"/>
    <w:link w:val="AKAnswerListArabicAlphaLowerChar"/>
    <w:rsid w:val="005038E9"/>
    <w:pPr>
      <w:tabs>
        <w:tab w:val="decimal" w:pos="300"/>
        <w:tab w:val="right" w:pos="600"/>
        <w:tab w:val="right" w:pos="2720"/>
        <w:tab w:val="left" w:pos="2820"/>
      </w:tabs>
      <w:spacing w:before="80" w:after="0" w:line="270" w:lineRule="atLeast"/>
      <w:ind w:left="700" w:hanging="700"/>
    </w:pPr>
    <w:rPr>
      <w:rFonts w:ascii="Arial" w:eastAsia="Times New Roman" w:hAnsi="Arial" w:cs="Arial"/>
    </w:rPr>
  </w:style>
  <w:style w:type="paragraph" w:customStyle="1" w:styleId="AKAnswerListAlphaLower">
    <w:name w:val="AK_Answer_List_AlphaLower"/>
    <w:basedOn w:val="AKAnswerListArabicAlphaLower"/>
    <w:link w:val="AKAnswerListAlphaLowerChar"/>
    <w:rsid w:val="005038E9"/>
    <w:pPr>
      <w:tabs>
        <w:tab w:val="clear" w:pos="300"/>
        <w:tab w:val="decimal" w:pos="2720"/>
      </w:tabs>
      <w:spacing w:before="40"/>
    </w:pPr>
  </w:style>
  <w:style w:type="paragraph" w:customStyle="1" w:styleId="ItemMCDistractor">
    <w:name w:val="Item_MC_Distractor"/>
    <w:basedOn w:val="Normal"/>
    <w:rsid w:val="005038E9"/>
    <w:pPr>
      <w:tabs>
        <w:tab w:val="right" w:pos="740"/>
        <w:tab w:val="left" w:pos="840"/>
        <w:tab w:val="right" w:pos="5360"/>
        <w:tab w:val="left" w:pos="5460"/>
        <w:tab w:val="right" w:pos="9360"/>
      </w:tabs>
      <w:spacing w:before="80" w:line="270" w:lineRule="atLeast"/>
      <w:ind w:left="840" w:hanging="420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5038E9"/>
    <w:rPr>
      <w:color w:val="808080"/>
    </w:rPr>
  </w:style>
  <w:style w:type="character" w:customStyle="1" w:styleId="EmphasisExtreme">
    <w:name w:val="Emphasis_Extreme"/>
    <w:rsid w:val="00A20928"/>
    <w:rPr>
      <w:b/>
      <w:i/>
    </w:rPr>
  </w:style>
  <w:style w:type="paragraph" w:customStyle="1" w:styleId="ListAlphaLower">
    <w:name w:val="List_AlphaLower"/>
    <w:link w:val="ListAlphaLowerChar"/>
    <w:rsid w:val="00A20928"/>
    <w:pPr>
      <w:tabs>
        <w:tab w:val="right" w:pos="740"/>
        <w:tab w:val="left" w:pos="840"/>
        <w:tab w:val="left" w:pos="3300"/>
        <w:tab w:val="left" w:pos="4000"/>
      </w:tabs>
      <w:spacing w:before="80" w:after="0" w:line="270" w:lineRule="atLeast"/>
      <w:ind w:left="840" w:hanging="420"/>
    </w:pPr>
    <w:rPr>
      <w:rFonts w:ascii="Arial" w:eastAsia="Times New Roman" w:hAnsi="Arial" w:cs="Times New Roman"/>
      <w:szCs w:val="20"/>
    </w:rPr>
  </w:style>
  <w:style w:type="paragraph" w:customStyle="1" w:styleId="ItemMatchinCols">
    <w:name w:val="Item_Match_in_Cols"/>
    <w:autoRedefine/>
    <w:rsid w:val="00C54CBC"/>
    <w:pPr>
      <w:tabs>
        <w:tab w:val="right" w:leader="underscore" w:pos="600"/>
        <w:tab w:val="decimal" w:pos="800"/>
      </w:tabs>
      <w:spacing w:after="100" w:line="300" w:lineRule="atLeast"/>
      <w:ind w:left="960" w:hanging="960"/>
    </w:pPr>
    <w:rPr>
      <w:rFonts w:ascii="Arial" w:eastAsia="Times New Roman" w:hAnsi="Arial" w:cs="Times New Roman"/>
      <w:szCs w:val="20"/>
    </w:rPr>
  </w:style>
  <w:style w:type="table" w:styleId="LightShading-Accent1">
    <w:name w:val="Light Shading Accent 1"/>
    <w:basedOn w:val="TableNormal"/>
    <w:uiPriority w:val="60"/>
    <w:rsid w:val="00C54C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C54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enterinCols">
    <w:name w:val="Para_Center_in_Cols"/>
    <w:basedOn w:val="Normal"/>
    <w:rsid w:val="00C27711"/>
    <w:pPr>
      <w:spacing w:before="80" w:line="270" w:lineRule="atLeast"/>
      <w:jc w:val="center"/>
    </w:pPr>
    <w:rPr>
      <w:rFonts w:eastAsia="Times New Roman"/>
    </w:rPr>
  </w:style>
  <w:style w:type="paragraph" w:customStyle="1" w:styleId="TableTextCenter">
    <w:name w:val="Table_Text_Center"/>
    <w:basedOn w:val="Normal"/>
    <w:rsid w:val="007B3111"/>
    <w:pPr>
      <w:spacing w:line="220" w:lineRule="atLeast"/>
      <w:jc w:val="center"/>
    </w:pPr>
  </w:style>
  <w:style w:type="paragraph" w:customStyle="1" w:styleId="ItemMatchAnswerSet">
    <w:name w:val="Item_Match_AnswerSet"/>
    <w:rsid w:val="00C6292E"/>
    <w:pPr>
      <w:tabs>
        <w:tab w:val="right" w:pos="180"/>
        <w:tab w:val="left" w:pos="300"/>
      </w:tabs>
      <w:spacing w:after="20" w:line="280" w:lineRule="atLeast"/>
      <w:ind w:left="300" w:hanging="300"/>
    </w:pPr>
    <w:rPr>
      <w:rFonts w:ascii="Arial" w:eastAsia="Times New Roman" w:hAnsi="Arial" w:cs="Times New Roman"/>
      <w:szCs w:val="20"/>
    </w:rPr>
  </w:style>
  <w:style w:type="paragraph" w:customStyle="1" w:styleId="ParaFormalinCols">
    <w:name w:val="Para_Formal_in_Cols"/>
    <w:basedOn w:val="Normal"/>
    <w:rsid w:val="00321E7A"/>
    <w:pPr>
      <w:spacing w:before="80" w:line="270" w:lineRule="atLeast"/>
      <w:ind w:left="420"/>
    </w:pPr>
    <w:rPr>
      <w:rFonts w:eastAsia="Times New Roman"/>
    </w:rPr>
  </w:style>
  <w:style w:type="character" w:customStyle="1" w:styleId="ItemMCDistractorinColsChar">
    <w:name w:val="Item_MC_Distractor_in_Cols Char"/>
    <w:link w:val="ItemMCDistractorinCols"/>
    <w:rsid w:val="009D1AE9"/>
    <w:rPr>
      <w:rFonts w:ascii="Arial" w:eastAsia="Times New Roman" w:hAnsi="Arial" w:cs="Times New Roman"/>
      <w:szCs w:val="20"/>
    </w:rPr>
  </w:style>
  <w:style w:type="character" w:customStyle="1" w:styleId="ListArabicNoSpcChar">
    <w:name w:val="List_Arabic_NoSpc Char"/>
    <w:link w:val="ListArabicNoSpc"/>
    <w:rsid w:val="009D1AE9"/>
    <w:rPr>
      <w:rFonts w:ascii="Arial" w:eastAsia="Times New Roman" w:hAnsi="Arial" w:cs="Times New Roman"/>
      <w:szCs w:val="20"/>
    </w:rPr>
  </w:style>
  <w:style w:type="paragraph" w:customStyle="1" w:styleId="ItemWOLFull">
    <w:name w:val="Item_WOL_Full"/>
    <w:rsid w:val="002E6744"/>
    <w:pPr>
      <w:tabs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20"/>
    </w:rPr>
  </w:style>
  <w:style w:type="paragraph" w:customStyle="1" w:styleId="TableHeadCenter">
    <w:name w:val="Table_Head_Center"/>
    <w:rsid w:val="002E6744"/>
    <w:pPr>
      <w:spacing w:after="0" w:line="220" w:lineRule="atLeast"/>
      <w:jc w:val="center"/>
    </w:pPr>
    <w:rPr>
      <w:rFonts w:ascii="Arial" w:eastAsia="Times" w:hAnsi="Arial" w:cs="Times New Roman"/>
      <w:b/>
      <w:szCs w:val="20"/>
    </w:rPr>
  </w:style>
  <w:style w:type="paragraph" w:customStyle="1" w:styleId="ItemDirectionLine">
    <w:name w:val="Item_Direction_Line"/>
    <w:basedOn w:val="Normal"/>
    <w:rsid w:val="002E6744"/>
    <w:pPr>
      <w:spacing w:before="240" w:line="270" w:lineRule="atLeast"/>
      <w:ind w:right="2020"/>
    </w:pPr>
    <w:rPr>
      <w:rFonts w:eastAsia="Times New Roman"/>
      <w:b/>
    </w:rPr>
  </w:style>
  <w:style w:type="character" w:customStyle="1" w:styleId="AKAnswerListArabicAlphaLowerChar">
    <w:name w:val="AK_Answer_List_Arabic_AlphaLower Char"/>
    <w:link w:val="AKAnswerListArabicAlphaLower"/>
    <w:rsid w:val="001A0B7E"/>
    <w:rPr>
      <w:rFonts w:ascii="Arial" w:eastAsia="Times New Roman" w:hAnsi="Arial" w:cs="Arial"/>
    </w:rPr>
  </w:style>
  <w:style w:type="character" w:customStyle="1" w:styleId="AKAnswerListAlphaLowerChar">
    <w:name w:val="AK_Answer_List_AlphaLower Char"/>
    <w:link w:val="AKAnswerListAlphaLower"/>
    <w:rsid w:val="001A0B7E"/>
    <w:rPr>
      <w:rFonts w:ascii="Arial" w:eastAsia="Times New Roman" w:hAnsi="Arial" w:cs="Arial"/>
    </w:rPr>
  </w:style>
  <w:style w:type="paragraph" w:customStyle="1" w:styleId="ListArabicAlphaLower">
    <w:name w:val="List_Arabic_AlphaLower"/>
    <w:basedOn w:val="ListArabic"/>
    <w:rsid w:val="001A0B7E"/>
    <w:pPr>
      <w:tabs>
        <w:tab w:val="clear" w:pos="420"/>
        <w:tab w:val="right" w:pos="320"/>
        <w:tab w:val="right" w:pos="740"/>
        <w:tab w:val="left" w:pos="840"/>
        <w:tab w:val="right" w:pos="9360"/>
      </w:tabs>
      <w:ind w:left="840" w:hanging="840"/>
    </w:pPr>
  </w:style>
  <w:style w:type="character" w:customStyle="1" w:styleId="ListAlphaLowerChar">
    <w:name w:val="List_AlphaLower Char"/>
    <w:link w:val="ListAlphaLower"/>
    <w:rsid w:val="004D2FCF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BD"/>
    <w:pPr>
      <w:spacing w:after="0" w:line="280" w:lineRule="atLeast"/>
    </w:pPr>
    <w:rPr>
      <w:rFonts w:ascii="Arial" w:eastAsia="Times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9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986"/>
  </w:style>
  <w:style w:type="paragraph" w:styleId="Footer">
    <w:name w:val="footer"/>
    <w:basedOn w:val="Normal"/>
    <w:link w:val="FooterChar"/>
    <w:uiPriority w:val="99"/>
    <w:unhideWhenUsed/>
    <w:rsid w:val="00AF79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986"/>
  </w:style>
  <w:style w:type="paragraph" w:styleId="BalloonText">
    <w:name w:val="Balloon Text"/>
    <w:basedOn w:val="Normal"/>
    <w:link w:val="BalloonTextChar"/>
    <w:uiPriority w:val="99"/>
    <w:semiHidden/>
    <w:unhideWhenUsed/>
    <w:rsid w:val="00AF7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86"/>
    <w:rPr>
      <w:rFonts w:ascii="Tahoma" w:hAnsi="Tahoma" w:cs="Tahoma"/>
      <w:sz w:val="16"/>
      <w:szCs w:val="16"/>
    </w:rPr>
  </w:style>
  <w:style w:type="character" w:customStyle="1" w:styleId="EmphasisSymbol">
    <w:name w:val="Emphasis_Symbol"/>
    <w:rsid w:val="00CA6ABD"/>
    <w:rPr>
      <w:rFonts w:ascii="Symbol" w:hAnsi="Symbol"/>
    </w:rPr>
  </w:style>
  <w:style w:type="paragraph" w:customStyle="1" w:styleId="ItemDirectionLIneinColsNoSpc">
    <w:name w:val="Item_Direction_LIne_in_Cols_NoSpc"/>
    <w:basedOn w:val="ItemDirectionLIneinCols"/>
    <w:rsid w:val="00CA6ABD"/>
    <w:pPr>
      <w:spacing w:before="0"/>
    </w:pPr>
  </w:style>
  <w:style w:type="paragraph" w:customStyle="1" w:styleId="ItemDirectionLIneinCols">
    <w:name w:val="Item_Direction_LIne_in_Cols"/>
    <w:basedOn w:val="Normal"/>
    <w:rsid w:val="00CA6ABD"/>
    <w:pPr>
      <w:spacing w:before="240" w:line="270" w:lineRule="atLeast"/>
    </w:pPr>
    <w:rPr>
      <w:rFonts w:eastAsia="Times New Roman"/>
      <w:b/>
    </w:rPr>
  </w:style>
  <w:style w:type="paragraph" w:customStyle="1" w:styleId="ListArabicNoSpc">
    <w:name w:val="List_Arabic_NoSpc"/>
    <w:link w:val="ListArabicNoSpcChar"/>
    <w:rsid w:val="00CA6ABD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character" w:customStyle="1" w:styleId="EmphasisMild">
    <w:name w:val="Emphasis_Mild"/>
    <w:rsid w:val="00CA6ABD"/>
    <w:rPr>
      <w:i/>
    </w:rPr>
  </w:style>
  <w:style w:type="character" w:customStyle="1" w:styleId="EmphasisStrong">
    <w:name w:val="Emphasis_Strong"/>
    <w:rsid w:val="00CA6ABD"/>
    <w:rPr>
      <w:b/>
    </w:rPr>
  </w:style>
  <w:style w:type="paragraph" w:customStyle="1" w:styleId="HeadB">
    <w:name w:val="Head_B"/>
    <w:rsid w:val="00CA6ABD"/>
    <w:pPr>
      <w:spacing w:before="160" w:after="0" w:line="300" w:lineRule="atLeast"/>
    </w:pPr>
    <w:rPr>
      <w:rFonts w:ascii="Arial" w:eastAsia="Times New Roman" w:hAnsi="Arial" w:cs="Times New Roman"/>
      <w:b/>
      <w:caps/>
      <w:sz w:val="26"/>
      <w:szCs w:val="20"/>
    </w:rPr>
  </w:style>
  <w:style w:type="paragraph" w:customStyle="1" w:styleId="HeaderNameDate">
    <w:name w:val="Header_NameDate"/>
    <w:rsid w:val="00CA6ABD"/>
    <w:pPr>
      <w:tabs>
        <w:tab w:val="left" w:leader="underscore" w:pos="4560"/>
        <w:tab w:val="left" w:leader="underscore" w:pos="6960"/>
        <w:tab w:val="right" w:leader="underscore" w:pos="9360"/>
      </w:tabs>
      <w:spacing w:after="0" w:line="270" w:lineRule="atLeast"/>
    </w:pPr>
    <w:rPr>
      <w:rFonts w:ascii="Arial" w:eastAsia="Times New Roman" w:hAnsi="Arial" w:cs="Times New Roman"/>
      <w:sz w:val="18"/>
      <w:szCs w:val="20"/>
    </w:rPr>
  </w:style>
  <w:style w:type="paragraph" w:customStyle="1" w:styleId="CPRestrictStatement">
    <w:name w:val="CP_Restrict_Statement"/>
    <w:rsid w:val="00CA6ABD"/>
    <w:pPr>
      <w:pBdr>
        <w:bottom w:val="single" w:sz="4" w:space="2" w:color="auto"/>
      </w:pBdr>
      <w:spacing w:after="0" w:line="180" w:lineRule="atLeast"/>
    </w:pPr>
    <w:rPr>
      <w:rFonts w:ascii="Arial" w:eastAsia="Times New Roman" w:hAnsi="Arial" w:cs="Times New Roman"/>
      <w:sz w:val="14"/>
      <w:szCs w:val="20"/>
    </w:rPr>
  </w:style>
  <w:style w:type="paragraph" w:customStyle="1" w:styleId="FooterZone1">
    <w:name w:val="Footer_Zone1"/>
    <w:rsid w:val="00CA6ABD"/>
    <w:pPr>
      <w:tabs>
        <w:tab w:val="center" w:pos="4680"/>
        <w:tab w:val="right" w:pos="9360"/>
      </w:tabs>
      <w:spacing w:after="0" w:line="220" w:lineRule="atLeast"/>
    </w:pPr>
    <w:rPr>
      <w:rFonts w:ascii="Arial" w:eastAsia="Times New Roman" w:hAnsi="Arial" w:cs="Times New Roman"/>
      <w:sz w:val="18"/>
      <w:szCs w:val="20"/>
    </w:rPr>
  </w:style>
  <w:style w:type="paragraph" w:customStyle="1" w:styleId="ListArabic">
    <w:name w:val="List_Arabic"/>
    <w:basedOn w:val="ListArabicNoSpc"/>
    <w:rsid w:val="00CA6ABD"/>
    <w:pPr>
      <w:spacing w:before="200"/>
    </w:pPr>
  </w:style>
  <w:style w:type="paragraph" w:customStyle="1" w:styleId="HeadTitleTreatment">
    <w:name w:val="Head_TitleTreatment"/>
    <w:basedOn w:val="Normal"/>
    <w:rsid w:val="00CA6ABD"/>
    <w:pPr>
      <w:pBdr>
        <w:bottom w:val="single" w:sz="4" w:space="2" w:color="auto"/>
      </w:pBdr>
      <w:tabs>
        <w:tab w:val="right" w:pos="9360"/>
      </w:tabs>
      <w:spacing w:after="20" w:line="320" w:lineRule="atLeast"/>
    </w:pPr>
    <w:rPr>
      <w:rFonts w:eastAsia="Times New Roman"/>
      <w:b/>
      <w:sz w:val="32"/>
    </w:rPr>
  </w:style>
  <w:style w:type="paragraph" w:customStyle="1" w:styleId="ItemMCDistractorinCols">
    <w:name w:val="Item_MC_Distractor_in_Cols"/>
    <w:basedOn w:val="Normal"/>
    <w:link w:val="ItemMCDistractorinColsChar"/>
    <w:rsid w:val="00CA6ABD"/>
    <w:pPr>
      <w:tabs>
        <w:tab w:val="right" w:pos="740"/>
        <w:tab w:val="left" w:pos="840"/>
        <w:tab w:val="right" w:pos="2540"/>
        <w:tab w:val="left" w:pos="2640"/>
      </w:tabs>
      <w:spacing w:before="80" w:line="270" w:lineRule="atLeast"/>
      <w:ind w:left="840" w:hanging="420"/>
    </w:pPr>
    <w:rPr>
      <w:rFonts w:eastAsia="Times New Roman"/>
    </w:rPr>
  </w:style>
  <w:style w:type="character" w:customStyle="1" w:styleId="ItemMCAnswer">
    <w:name w:val="Item_MC_Answer"/>
    <w:rsid w:val="00CA6ABD"/>
    <w:rPr>
      <w:position w:val="-4"/>
    </w:rPr>
  </w:style>
  <w:style w:type="paragraph" w:customStyle="1" w:styleId="AKAnswerList">
    <w:name w:val="AK_Answer_List"/>
    <w:autoRedefine/>
    <w:rsid w:val="004E0C4C"/>
    <w:pPr>
      <w:tabs>
        <w:tab w:val="decimal" w:pos="300"/>
        <w:tab w:val="left" w:pos="420"/>
      </w:tabs>
      <w:spacing w:before="80" w:after="0" w:line="260" w:lineRule="atLeast"/>
      <w:ind w:left="420" w:hanging="420"/>
    </w:pPr>
    <w:rPr>
      <w:rFonts w:ascii="Arial" w:eastAsia="Times" w:hAnsi="Arial" w:cs="Times New Roman"/>
      <w:szCs w:val="20"/>
    </w:rPr>
  </w:style>
  <w:style w:type="paragraph" w:customStyle="1" w:styleId="AKAnswerListArabicAlphaLower">
    <w:name w:val="AK_Answer_List_Arabic_AlphaLower"/>
    <w:link w:val="AKAnswerListArabicAlphaLowerChar"/>
    <w:rsid w:val="005038E9"/>
    <w:pPr>
      <w:tabs>
        <w:tab w:val="decimal" w:pos="300"/>
        <w:tab w:val="right" w:pos="600"/>
        <w:tab w:val="right" w:pos="2720"/>
        <w:tab w:val="left" w:pos="2820"/>
      </w:tabs>
      <w:spacing w:before="80" w:after="0" w:line="270" w:lineRule="atLeast"/>
      <w:ind w:left="700" w:hanging="700"/>
    </w:pPr>
    <w:rPr>
      <w:rFonts w:ascii="Arial" w:eastAsia="Times New Roman" w:hAnsi="Arial" w:cs="Arial"/>
    </w:rPr>
  </w:style>
  <w:style w:type="paragraph" w:customStyle="1" w:styleId="AKAnswerListAlphaLower">
    <w:name w:val="AK_Answer_List_AlphaLower"/>
    <w:basedOn w:val="AKAnswerListArabicAlphaLower"/>
    <w:link w:val="AKAnswerListAlphaLowerChar"/>
    <w:rsid w:val="005038E9"/>
    <w:pPr>
      <w:tabs>
        <w:tab w:val="clear" w:pos="300"/>
        <w:tab w:val="decimal" w:pos="2720"/>
      </w:tabs>
      <w:spacing w:before="40"/>
    </w:pPr>
  </w:style>
  <w:style w:type="paragraph" w:customStyle="1" w:styleId="ItemMCDistractor">
    <w:name w:val="Item_MC_Distractor"/>
    <w:basedOn w:val="Normal"/>
    <w:rsid w:val="005038E9"/>
    <w:pPr>
      <w:tabs>
        <w:tab w:val="right" w:pos="740"/>
        <w:tab w:val="left" w:pos="840"/>
        <w:tab w:val="right" w:pos="5360"/>
        <w:tab w:val="left" w:pos="5460"/>
        <w:tab w:val="right" w:pos="9360"/>
      </w:tabs>
      <w:spacing w:before="80" w:line="270" w:lineRule="atLeast"/>
      <w:ind w:left="840" w:hanging="420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5038E9"/>
    <w:rPr>
      <w:color w:val="808080"/>
    </w:rPr>
  </w:style>
  <w:style w:type="character" w:customStyle="1" w:styleId="EmphasisExtreme">
    <w:name w:val="Emphasis_Extreme"/>
    <w:rsid w:val="00A20928"/>
    <w:rPr>
      <w:b/>
      <w:i/>
    </w:rPr>
  </w:style>
  <w:style w:type="paragraph" w:customStyle="1" w:styleId="ListAlphaLower">
    <w:name w:val="List_AlphaLower"/>
    <w:link w:val="ListAlphaLowerChar"/>
    <w:rsid w:val="00A20928"/>
    <w:pPr>
      <w:tabs>
        <w:tab w:val="right" w:pos="740"/>
        <w:tab w:val="left" w:pos="840"/>
        <w:tab w:val="left" w:pos="3300"/>
        <w:tab w:val="left" w:pos="4000"/>
      </w:tabs>
      <w:spacing w:before="80" w:after="0" w:line="270" w:lineRule="atLeast"/>
      <w:ind w:left="840" w:hanging="420"/>
    </w:pPr>
    <w:rPr>
      <w:rFonts w:ascii="Arial" w:eastAsia="Times New Roman" w:hAnsi="Arial" w:cs="Times New Roman"/>
      <w:szCs w:val="20"/>
    </w:rPr>
  </w:style>
  <w:style w:type="paragraph" w:customStyle="1" w:styleId="ItemMatchinCols">
    <w:name w:val="Item_Match_in_Cols"/>
    <w:autoRedefine/>
    <w:rsid w:val="00C54CBC"/>
    <w:pPr>
      <w:tabs>
        <w:tab w:val="right" w:leader="underscore" w:pos="600"/>
        <w:tab w:val="decimal" w:pos="800"/>
      </w:tabs>
      <w:spacing w:after="100" w:line="300" w:lineRule="atLeast"/>
      <w:ind w:left="960" w:hanging="960"/>
    </w:pPr>
    <w:rPr>
      <w:rFonts w:ascii="Arial" w:eastAsia="Times New Roman" w:hAnsi="Arial" w:cs="Times New Roman"/>
      <w:szCs w:val="20"/>
    </w:rPr>
  </w:style>
  <w:style w:type="table" w:styleId="LightShading-Accent1">
    <w:name w:val="Light Shading Accent 1"/>
    <w:basedOn w:val="TableNormal"/>
    <w:uiPriority w:val="60"/>
    <w:rsid w:val="00C54C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C54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enterinCols">
    <w:name w:val="Para_Center_in_Cols"/>
    <w:basedOn w:val="Normal"/>
    <w:rsid w:val="00C27711"/>
    <w:pPr>
      <w:spacing w:before="80" w:line="270" w:lineRule="atLeast"/>
      <w:jc w:val="center"/>
    </w:pPr>
    <w:rPr>
      <w:rFonts w:eastAsia="Times New Roman"/>
    </w:rPr>
  </w:style>
  <w:style w:type="paragraph" w:customStyle="1" w:styleId="TableTextCenter">
    <w:name w:val="Table_Text_Center"/>
    <w:basedOn w:val="Normal"/>
    <w:rsid w:val="007B3111"/>
    <w:pPr>
      <w:spacing w:line="220" w:lineRule="atLeast"/>
      <w:jc w:val="center"/>
    </w:pPr>
  </w:style>
  <w:style w:type="paragraph" w:customStyle="1" w:styleId="ItemMatchAnswerSet">
    <w:name w:val="Item_Match_AnswerSet"/>
    <w:rsid w:val="00C6292E"/>
    <w:pPr>
      <w:tabs>
        <w:tab w:val="right" w:pos="180"/>
        <w:tab w:val="left" w:pos="300"/>
      </w:tabs>
      <w:spacing w:after="20" w:line="280" w:lineRule="atLeast"/>
      <w:ind w:left="300" w:hanging="300"/>
    </w:pPr>
    <w:rPr>
      <w:rFonts w:ascii="Arial" w:eastAsia="Times New Roman" w:hAnsi="Arial" w:cs="Times New Roman"/>
      <w:szCs w:val="20"/>
    </w:rPr>
  </w:style>
  <w:style w:type="paragraph" w:customStyle="1" w:styleId="ParaFormalinCols">
    <w:name w:val="Para_Formal_in_Cols"/>
    <w:basedOn w:val="Normal"/>
    <w:rsid w:val="00321E7A"/>
    <w:pPr>
      <w:spacing w:before="80" w:line="270" w:lineRule="atLeast"/>
      <w:ind w:left="420"/>
    </w:pPr>
    <w:rPr>
      <w:rFonts w:eastAsia="Times New Roman"/>
    </w:rPr>
  </w:style>
  <w:style w:type="character" w:customStyle="1" w:styleId="ItemMCDistractorinColsChar">
    <w:name w:val="Item_MC_Distractor_in_Cols Char"/>
    <w:link w:val="ItemMCDistractorinCols"/>
    <w:rsid w:val="009D1AE9"/>
    <w:rPr>
      <w:rFonts w:ascii="Arial" w:eastAsia="Times New Roman" w:hAnsi="Arial" w:cs="Times New Roman"/>
      <w:szCs w:val="20"/>
    </w:rPr>
  </w:style>
  <w:style w:type="character" w:customStyle="1" w:styleId="ListArabicNoSpcChar">
    <w:name w:val="List_Arabic_NoSpc Char"/>
    <w:link w:val="ListArabicNoSpc"/>
    <w:rsid w:val="009D1AE9"/>
    <w:rPr>
      <w:rFonts w:ascii="Arial" w:eastAsia="Times New Roman" w:hAnsi="Arial" w:cs="Times New Roman"/>
      <w:szCs w:val="20"/>
    </w:rPr>
  </w:style>
  <w:style w:type="paragraph" w:customStyle="1" w:styleId="ItemWOLFull">
    <w:name w:val="Item_WOL_Full"/>
    <w:rsid w:val="002E6744"/>
    <w:pPr>
      <w:tabs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20"/>
    </w:rPr>
  </w:style>
  <w:style w:type="paragraph" w:customStyle="1" w:styleId="TableHeadCenter">
    <w:name w:val="Table_Head_Center"/>
    <w:rsid w:val="002E6744"/>
    <w:pPr>
      <w:spacing w:after="0" w:line="220" w:lineRule="atLeast"/>
      <w:jc w:val="center"/>
    </w:pPr>
    <w:rPr>
      <w:rFonts w:ascii="Arial" w:eastAsia="Times" w:hAnsi="Arial" w:cs="Times New Roman"/>
      <w:b/>
      <w:szCs w:val="20"/>
    </w:rPr>
  </w:style>
  <w:style w:type="paragraph" w:customStyle="1" w:styleId="ItemDirectionLine">
    <w:name w:val="Item_Direction_Line"/>
    <w:basedOn w:val="Normal"/>
    <w:rsid w:val="002E6744"/>
    <w:pPr>
      <w:spacing w:before="240" w:line="270" w:lineRule="atLeast"/>
      <w:ind w:right="2020"/>
    </w:pPr>
    <w:rPr>
      <w:rFonts w:eastAsia="Times New Roman"/>
      <w:b/>
    </w:rPr>
  </w:style>
  <w:style w:type="character" w:customStyle="1" w:styleId="AKAnswerListArabicAlphaLowerChar">
    <w:name w:val="AK_Answer_List_Arabic_AlphaLower Char"/>
    <w:link w:val="AKAnswerListArabicAlphaLower"/>
    <w:rsid w:val="001A0B7E"/>
    <w:rPr>
      <w:rFonts w:ascii="Arial" w:eastAsia="Times New Roman" w:hAnsi="Arial" w:cs="Arial"/>
    </w:rPr>
  </w:style>
  <w:style w:type="character" w:customStyle="1" w:styleId="AKAnswerListAlphaLowerChar">
    <w:name w:val="AK_Answer_List_AlphaLower Char"/>
    <w:link w:val="AKAnswerListAlphaLower"/>
    <w:rsid w:val="001A0B7E"/>
    <w:rPr>
      <w:rFonts w:ascii="Arial" w:eastAsia="Times New Roman" w:hAnsi="Arial" w:cs="Arial"/>
    </w:rPr>
  </w:style>
  <w:style w:type="paragraph" w:customStyle="1" w:styleId="ListArabicAlphaLower">
    <w:name w:val="List_Arabic_AlphaLower"/>
    <w:basedOn w:val="ListArabic"/>
    <w:rsid w:val="001A0B7E"/>
    <w:pPr>
      <w:tabs>
        <w:tab w:val="clear" w:pos="420"/>
        <w:tab w:val="right" w:pos="320"/>
        <w:tab w:val="right" w:pos="740"/>
        <w:tab w:val="left" w:pos="840"/>
        <w:tab w:val="right" w:pos="9360"/>
      </w:tabs>
      <w:ind w:left="840" w:hanging="840"/>
    </w:pPr>
  </w:style>
  <w:style w:type="character" w:customStyle="1" w:styleId="ListAlphaLowerChar">
    <w:name w:val="List_AlphaLower Char"/>
    <w:link w:val="ListAlphaLower"/>
    <w:rsid w:val="004D2FCF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10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2</cp:revision>
  <dcterms:created xsi:type="dcterms:W3CDTF">2014-03-24T01:40:00Z</dcterms:created>
  <dcterms:modified xsi:type="dcterms:W3CDTF">2014-03-24T01:40:00Z</dcterms:modified>
</cp:coreProperties>
</file>